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B863B7" w14:textId="77777777" w:rsidR="00F0652E" w:rsidRDefault="00CB0994">
      <w:pPr>
        <w:spacing w:after="0" w:line="240" w:lineRule="auto"/>
        <w:rPr>
          <w:color w:val="auto"/>
        </w:rPr>
      </w:pPr>
      <w:r>
        <w:rPr>
          <w:noProof/>
          <w:color w:val="auto"/>
        </w:rPr>
        <w:drawing>
          <wp:anchor distT="0" distB="0" distL="114300" distR="114300" simplePos="0" relativeHeight="251658240" behindDoc="0" locked="0" layoutInCell="0" hidden="0" allowOverlap="0" wp14:anchorId="3FBA0D36" wp14:editId="6DEB1DD6">
            <wp:simplePos x="0" y="0"/>
            <wp:positionH relativeFrom="margin">
              <wp:posOffset>57150</wp:posOffset>
            </wp:positionH>
            <wp:positionV relativeFrom="paragraph">
              <wp:posOffset>38100</wp:posOffset>
            </wp:positionV>
            <wp:extent cx="4333875" cy="857250"/>
            <wp:effectExtent l="19050" t="19050" r="28575" b="19050"/>
            <wp:wrapNone/>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4333875" cy="857250"/>
                    </a:xfrm>
                    <a:prstGeom prst="rect">
                      <a:avLst/>
                    </a:prstGeom>
                    <a:ln>
                      <a:solidFill>
                        <a:prstClr val="black"/>
                      </a:solidFill>
                    </a:ln>
                  </pic:spPr>
                </pic:pic>
              </a:graphicData>
            </a:graphic>
            <wp14:sizeRelH relativeFrom="margin">
              <wp14:pctWidth>0</wp14:pctWidth>
            </wp14:sizeRelH>
          </wp:anchor>
        </w:drawing>
      </w:r>
      <w:r>
        <w:rPr>
          <w:color w:val="auto"/>
        </w:rPr>
        <w:t xml:space="preserve"> </w:t>
      </w:r>
    </w:p>
    <w:p w14:paraId="6ED64C01" w14:textId="77777777" w:rsidR="00F0652E" w:rsidRDefault="00F0652E">
      <w:pPr>
        <w:spacing w:after="0" w:line="240" w:lineRule="auto"/>
        <w:rPr>
          <w:color w:val="auto"/>
        </w:rPr>
      </w:pPr>
    </w:p>
    <w:p w14:paraId="2E2EAB1D" w14:textId="77777777" w:rsidR="00F0652E" w:rsidRDefault="00F0652E">
      <w:pPr>
        <w:spacing w:after="0" w:line="240" w:lineRule="auto"/>
        <w:rPr>
          <w:color w:val="auto"/>
        </w:rPr>
      </w:pPr>
    </w:p>
    <w:p w14:paraId="4F674EFA" w14:textId="77777777" w:rsidR="00F0652E" w:rsidRDefault="00F0652E">
      <w:pPr>
        <w:spacing w:after="0" w:line="240" w:lineRule="auto"/>
        <w:rPr>
          <w:color w:val="auto"/>
        </w:rPr>
      </w:pPr>
    </w:p>
    <w:p w14:paraId="494DA5AF" w14:textId="77777777" w:rsidR="00F0652E" w:rsidRDefault="00F0652E">
      <w:pPr>
        <w:spacing w:after="0" w:line="240" w:lineRule="auto"/>
        <w:rPr>
          <w:color w:val="auto"/>
        </w:rPr>
      </w:pPr>
    </w:p>
    <w:p w14:paraId="42DA14BF" w14:textId="77777777" w:rsidR="00F0652E" w:rsidRDefault="00F0652E">
      <w:pPr>
        <w:spacing w:after="0" w:line="240" w:lineRule="auto"/>
        <w:rPr>
          <w:color w:val="auto"/>
        </w:rPr>
      </w:pPr>
    </w:p>
    <w:p w14:paraId="435ACBFD" w14:textId="77777777" w:rsidR="00F0652E" w:rsidRDefault="00F0652E">
      <w:pPr>
        <w:spacing w:after="0" w:line="240" w:lineRule="auto"/>
        <w:rPr>
          <w:b/>
          <w:color w:val="auto"/>
          <w:u w:val="single"/>
        </w:rPr>
      </w:pPr>
    </w:p>
    <w:p w14:paraId="0D507245" w14:textId="77777777" w:rsidR="00F0652E" w:rsidRDefault="00CB0994">
      <w:pPr>
        <w:spacing w:after="0" w:line="240" w:lineRule="auto"/>
        <w:rPr>
          <w:color w:val="auto"/>
        </w:rPr>
      </w:pPr>
      <w:r>
        <w:rPr>
          <w:b/>
          <w:color w:val="auto"/>
          <w:u w:val="single"/>
        </w:rPr>
        <w:t>Alpha House</w:t>
      </w:r>
      <w:r>
        <w:rPr>
          <w:color w:val="auto"/>
        </w:rPr>
        <w:t>:  Preparing/dropping off food, acting as dinner hosts and playing with the children after dinner (Food drop off 2:00 - 5:30). We typically serve 6 times a year. You can volunteer for as many or as few as you like Parish contact:  Heidi Nelson 734-846-7259 or shednelson@comcast.net</w:t>
      </w:r>
    </w:p>
    <w:p w14:paraId="623C6DDF" w14:textId="77777777" w:rsidR="00F0652E" w:rsidRDefault="00F0652E">
      <w:pPr>
        <w:spacing w:after="0" w:line="240" w:lineRule="auto"/>
        <w:jc w:val="both"/>
        <w:rPr>
          <w:b/>
          <w:color w:val="auto"/>
          <w:u w:val="single"/>
        </w:rPr>
      </w:pPr>
    </w:p>
    <w:p w14:paraId="434FF5AE" w14:textId="100BAD13" w:rsidR="00F0652E" w:rsidRDefault="00CB0994">
      <w:pPr>
        <w:spacing w:after="0" w:line="240" w:lineRule="auto"/>
        <w:rPr>
          <w:b/>
          <w:color w:val="auto"/>
          <w:u w:val="single"/>
        </w:rPr>
      </w:pPr>
      <w:r>
        <w:rPr>
          <w:b/>
          <w:color w:val="auto"/>
          <w:u w:val="single"/>
        </w:rPr>
        <w:t>Parish Blood Drive:</w:t>
      </w:r>
      <w:r>
        <w:rPr>
          <w:bCs/>
          <w:color w:val="auto"/>
        </w:rPr>
        <w:t xml:space="preserve"> </w:t>
      </w:r>
      <w:r w:rsidR="00D32BF5">
        <w:rPr>
          <w:bCs/>
          <w:color w:val="auto"/>
        </w:rPr>
        <w:t>We</w:t>
      </w:r>
      <w:r>
        <w:rPr>
          <w:bCs/>
          <w:color w:val="auto"/>
        </w:rPr>
        <w:t xml:space="preserve"> continue to host blood drives on a regular basis</w:t>
      </w:r>
      <w:r>
        <w:rPr>
          <w:color w:val="auto"/>
        </w:rPr>
        <w:t>, Parish Contact: Dcn. Randy, 734-646-4425, rpdesrochers@gmail.com</w:t>
      </w:r>
    </w:p>
    <w:p w14:paraId="6D90DCBD" w14:textId="77777777" w:rsidR="00F0652E" w:rsidRDefault="00F0652E">
      <w:pPr>
        <w:spacing w:after="0" w:line="240" w:lineRule="auto"/>
        <w:jc w:val="both"/>
        <w:rPr>
          <w:color w:val="auto"/>
        </w:rPr>
      </w:pPr>
    </w:p>
    <w:p w14:paraId="69713844" w14:textId="44986226" w:rsidR="00F0652E" w:rsidRDefault="00CB0994">
      <w:pPr>
        <w:spacing w:after="0" w:line="240" w:lineRule="auto"/>
        <w:rPr>
          <w:color w:val="auto"/>
        </w:rPr>
      </w:pPr>
      <w:r>
        <w:rPr>
          <w:b/>
          <w:color w:val="auto"/>
          <w:u w:val="single"/>
        </w:rPr>
        <w:t>Bereavement Ministry:</w:t>
      </w:r>
      <w:r>
        <w:rPr>
          <w:color w:val="auto"/>
        </w:rPr>
        <w:t xml:space="preserve">  </w:t>
      </w:r>
      <w:r w:rsidR="006634BF" w:rsidRPr="006634BF">
        <w:rPr>
          <w:color w:val="auto"/>
        </w:rPr>
        <w:t xml:space="preserve">St. Joseph’s Family Grief Program </w:t>
      </w:r>
      <w:r w:rsidR="003D58DC">
        <w:rPr>
          <w:color w:val="auto"/>
        </w:rPr>
        <w:t>meets on an intermittent basis</w:t>
      </w:r>
      <w:r w:rsidR="006634BF" w:rsidRPr="006634BF">
        <w:rPr>
          <w:color w:val="auto"/>
        </w:rPr>
        <w:t>. Parish contact:  Mary Kay Whitmer, 734-709-5562 marykay_whitmer@comcast.net.</w:t>
      </w:r>
    </w:p>
    <w:p w14:paraId="3788816A" w14:textId="77777777" w:rsidR="00F0652E" w:rsidRDefault="00F0652E">
      <w:pPr>
        <w:spacing w:after="0" w:line="240" w:lineRule="auto"/>
        <w:jc w:val="both"/>
        <w:rPr>
          <w:color w:val="auto"/>
        </w:rPr>
      </w:pPr>
    </w:p>
    <w:p w14:paraId="0AD98AE4" w14:textId="77777777" w:rsidR="00F0652E" w:rsidRDefault="00CB0994">
      <w:pPr>
        <w:spacing w:after="0" w:line="240" w:lineRule="auto"/>
        <w:jc w:val="both"/>
        <w:rPr>
          <w:color w:val="auto"/>
        </w:rPr>
      </w:pPr>
      <w:r>
        <w:rPr>
          <w:b/>
          <w:color w:val="auto"/>
          <w:u w:val="single"/>
        </w:rPr>
        <w:t>Christian Services:</w:t>
      </w:r>
      <w:r>
        <w:rPr>
          <w:color w:val="auto"/>
        </w:rPr>
        <w:t xml:space="preserve">  Help those in need by donating food before Mass.  Items with protein are a great help (hearty soups, tuna, macaroni &amp; cheese.)</w:t>
      </w:r>
    </w:p>
    <w:p w14:paraId="56B1F5F6" w14:textId="77777777" w:rsidR="00F0652E" w:rsidRDefault="00CB0994">
      <w:pPr>
        <w:spacing w:after="0" w:line="240" w:lineRule="auto"/>
        <w:jc w:val="both"/>
        <w:rPr>
          <w:color w:val="auto"/>
        </w:rPr>
      </w:pPr>
      <w:r>
        <w:rPr>
          <w:color w:val="auto"/>
        </w:rPr>
        <w:t xml:space="preserve">Parish office: (734) 426-8483 </w:t>
      </w:r>
    </w:p>
    <w:p w14:paraId="0435D3DC" w14:textId="77777777" w:rsidR="00F0652E" w:rsidRDefault="00F0652E">
      <w:pPr>
        <w:spacing w:after="0" w:line="240" w:lineRule="auto"/>
        <w:jc w:val="both"/>
        <w:rPr>
          <w:color w:val="auto"/>
        </w:rPr>
      </w:pPr>
    </w:p>
    <w:p w14:paraId="78572DCC" w14:textId="77777777" w:rsidR="00593FC7" w:rsidRDefault="00593FC7" w:rsidP="00593FC7">
      <w:pPr>
        <w:spacing w:after="0" w:line="240" w:lineRule="auto"/>
        <w:rPr>
          <w:color w:val="auto"/>
        </w:rPr>
      </w:pPr>
      <w:r>
        <w:rPr>
          <w:b/>
          <w:u w:val="single"/>
        </w:rPr>
        <w:t>Chelsea/Dexter Hunger Walk (Crop Walk):</w:t>
      </w:r>
      <w:r>
        <w:t xml:space="preserve">  Join this community wide event as walkers strive to build a hunger-free world. Parish Contact: Doug Koepsell, (734) 260-0961 djkoepsell@gmail.com</w:t>
      </w:r>
    </w:p>
    <w:p w14:paraId="539868F7" w14:textId="77777777" w:rsidR="00593FC7" w:rsidRDefault="00593FC7">
      <w:pPr>
        <w:spacing w:after="0" w:line="240" w:lineRule="auto"/>
        <w:rPr>
          <w:b/>
          <w:color w:val="auto"/>
          <w:u w:val="single"/>
        </w:rPr>
      </w:pPr>
    </w:p>
    <w:p w14:paraId="200D4B35" w14:textId="0F2D3008" w:rsidR="00F0652E" w:rsidRDefault="00CB0994">
      <w:pPr>
        <w:spacing w:after="0" w:line="240" w:lineRule="auto"/>
        <w:rPr>
          <w:color w:val="auto"/>
        </w:rPr>
      </w:pPr>
      <w:r>
        <w:rPr>
          <w:b/>
          <w:color w:val="auto"/>
          <w:u w:val="single"/>
        </w:rPr>
        <w:t>Delonis Center</w:t>
      </w:r>
      <w:r>
        <w:rPr>
          <w:color w:val="auto"/>
        </w:rPr>
        <w:t xml:space="preserve">: Parish volunteers assist with preparing the evening meal.  This is a great opportunity to locally reach out to those in need and spend time with fellow parishioners. Parish contact: </w:t>
      </w:r>
      <w:r w:rsidR="00FC0D54">
        <w:rPr>
          <w:color w:val="auto"/>
        </w:rPr>
        <w:t>K</w:t>
      </w:r>
      <w:r w:rsidR="00F2116C">
        <w:rPr>
          <w:color w:val="auto"/>
        </w:rPr>
        <w:t xml:space="preserve">athy Koepsell, </w:t>
      </w:r>
      <w:r w:rsidR="00F2116C" w:rsidRPr="00F2116C">
        <w:rPr>
          <w:color w:val="auto"/>
        </w:rPr>
        <w:t>a2koepsell@gmail.com</w:t>
      </w:r>
      <w:r w:rsidR="00F2116C">
        <w:rPr>
          <w:color w:val="auto"/>
        </w:rPr>
        <w:t xml:space="preserve">, </w:t>
      </w:r>
      <w:r w:rsidR="00F2116C" w:rsidRPr="00F2116C">
        <w:rPr>
          <w:color w:val="auto"/>
        </w:rPr>
        <w:t>(734) 604-6797</w:t>
      </w:r>
    </w:p>
    <w:p w14:paraId="390AF124" w14:textId="77777777" w:rsidR="00F0652E" w:rsidRDefault="00F0652E">
      <w:pPr>
        <w:spacing w:after="0" w:line="240" w:lineRule="auto"/>
        <w:jc w:val="both"/>
        <w:rPr>
          <w:color w:val="auto"/>
        </w:rPr>
      </w:pPr>
    </w:p>
    <w:p w14:paraId="4A307324" w14:textId="1A65EBA5" w:rsidR="003336CD" w:rsidRPr="003336CD" w:rsidRDefault="003336CD">
      <w:pPr>
        <w:spacing w:after="0" w:line="240" w:lineRule="auto"/>
        <w:rPr>
          <w:bCs/>
        </w:rPr>
      </w:pPr>
      <w:r>
        <w:rPr>
          <w:b/>
          <w:u w:val="single"/>
        </w:rPr>
        <w:t xml:space="preserve">Environmental Stewardship Ministry: </w:t>
      </w:r>
      <w:r w:rsidR="00593FC7" w:rsidRPr="00593FC7">
        <w:rPr>
          <w:bCs/>
        </w:rPr>
        <w:t>Our mission is to embrace Pope Francis’s call to raise awareness of God’s call to preserve our natural environment, educate our community on ways to best care for our world, and facilitate environmentally conscious behavior both in our church and in the wider community.</w:t>
      </w:r>
      <w:r w:rsidR="00593FC7">
        <w:rPr>
          <w:bCs/>
        </w:rPr>
        <w:t xml:space="preserve"> Parish Contact:</w:t>
      </w:r>
      <w:r w:rsidR="00F67EA0">
        <w:rPr>
          <w:bCs/>
        </w:rPr>
        <w:t xml:space="preserve"> Theresa Schmidt,</w:t>
      </w:r>
      <w:r w:rsidR="00593FC7">
        <w:rPr>
          <w:bCs/>
        </w:rPr>
        <w:t xml:space="preserve"> </w:t>
      </w:r>
      <w:r w:rsidR="00F67EA0" w:rsidRPr="00F67EA0">
        <w:t>tschmidt5@mac.com</w:t>
      </w:r>
      <w:r w:rsidR="00593FC7">
        <w:rPr>
          <w:bCs/>
        </w:rPr>
        <w:t>, 734-</w:t>
      </w:r>
      <w:r w:rsidR="00F67EA0" w:rsidRPr="00F67EA0">
        <w:rPr>
          <w:bCs/>
        </w:rPr>
        <w:t>734-320-6476</w:t>
      </w:r>
    </w:p>
    <w:p w14:paraId="0BA5DAFF" w14:textId="77777777" w:rsidR="003336CD" w:rsidRPr="003336CD" w:rsidRDefault="003336CD">
      <w:pPr>
        <w:spacing w:after="0" w:line="240" w:lineRule="auto"/>
        <w:rPr>
          <w:b/>
        </w:rPr>
      </w:pPr>
    </w:p>
    <w:p w14:paraId="2BC3344C" w14:textId="77777777" w:rsidR="00B07F24" w:rsidRPr="004A0545" w:rsidRDefault="00B07F24" w:rsidP="00B07F24">
      <w:pPr>
        <w:spacing w:after="0" w:line="240" w:lineRule="auto"/>
        <w:contextualSpacing/>
      </w:pPr>
      <w:r w:rsidRPr="004A0545">
        <w:rPr>
          <w:b/>
          <w:u w:val="single"/>
        </w:rPr>
        <w:t>Faith in Action Food Pantry:</w:t>
      </w:r>
      <w:r w:rsidRPr="004A0545">
        <w:t xml:space="preserve">  Receives our church’s surplus food donations.</w:t>
      </w:r>
    </w:p>
    <w:p w14:paraId="7ABA2424" w14:textId="127BC1E4" w:rsidR="00B07F24" w:rsidRDefault="00B07F24" w:rsidP="00B07F24">
      <w:pPr>
        <w:spacing w:after="0" w:line="240" w:lineRule="auto"/>
        <w:contextualSpacing/>
      </w:pPr>
      <w:r w:rsidRPr="004A0545">
        <w:t xml:space="preserve">Parish contact:  </w:t>
      </w:r>
      <w:r>
        <w:t>Susan Walsh (734) 426-2464</w:t>
      </w:r>
    </w:p>
    <w:p w14:paraId="30C9FFA7" w14:textId="77777777" w:rsidR="00B07F24" w:rsidRDefault="00B07F24" w:rsidP="00B07F24">
      <w:pPr>
        <w:spacing w:after="0" w:line="240" w:lineRule="auto"/>
        <w:contextualSpacing/>
      </w:pPr>
    </w:p>
    <w:p w14:paraId="0F48E562" w14:textId="675F69E3" w:rsidR="00F0652E" w:rsidRDefault="00CB0994">
      <w:pPr>
        <w:spacing w:after="0" w:line="240" w:lineRule="auto"/>
        <w:jc w:val="both"/>
        <w:rPr>
          <w:b/>
          <w:bCs/>
          <w:u w:val="single"/>
        </w:rPr>
      </w:pPr>
      <w:r>
        <w:rPr>
          <w:b/>
          <w:bCs/>
          <w:u w:val="single"/>
        </w:rPr>
        <w:t xml:space="preserve">Flint Outreach: </w:t>
      </w:r>
      <w:r>
        <w:t>We have created the role of a “St. Joseph, Dexter Ambassador to Flint” who would coordinate with the various charitable outreaches to Flint. Parish Contact: Jan Cle</w:t>
      </w:r>
      <w:r w:rsidR="00C2564A">
        <w:t>a</w:t>
      </w:r>
      <w:r>
        <w:t>r, janfredclear@comcast.net or 734-424-0987.</w:t>
      </w:r>
      <w:hyperlink r:id="rId7" w:history="1"/>
    </w:p>
    <w:p w14:paraId="7A949127" w14:textId="77777777" w:rsidR="00F0652E" w:rsidRDefault="00F0652E">
      <w:pPr>
        <w:spacing w:after="0" w:line="240" w:lineRule="auto"/>
        <w:jc w:val="both"/>
        <w:rPr>
          <w:b/>
          <w:color w:val="auto"/>
          <w:u w:val="single"/>
        </w:rPr>
      </w:pPr>
    </w:p>
    <w:p w14:paraId="309179FC" w14:textId="77777777" w:rsidR="00F0652E" w:rsidRDefault="00CB0994">
      <w:pPr>
        <w:spacing w:line="240" w:lineRule="auto"/>
        <w:rPr>
          <w:color w:val="auto"/>
        </w:rPr>
      </w:pPr>
      <w:r>
        <w:rPr>
          <w:b/>
          <w:color w:val="auto"/>
          <w:u w:val="single"/>
        </w:rPr>
        <w:t>Food Gatherers</w:t>
      </w:r>
      <w:r>
        <w:rPr>
          <w:color w:val="auto"/>
        </w:rPr>
        <w:t xml:space="preserve">: We help repackage surplus food from over 300 local sources so it can be distributed to local food pantries and soup kitchens in our community. Parish contact:  Jennifer Ray, 734-646-1269, jenraeray@gmail.com.                                                                                                   </w:t>
      </w:r>
    </w:p>
    <w:p w14:paraId="4AA267F4" w14:textId="77777777" w:rsidR="00F0652E" w:rsidRDefault="00F0652E">
      <w:pPr>
        <w:spacing w:after="0" w:line="240" w:lineRule="auto"/>
        <w:rPr>
          <w:color w:val="auto"/>
        </w:rPr>
      </w:pPr>
    </w:p>
    <w:p w14:paraId="496AF9DD" w14:textId="77777777" w:rsidR="00593FC7" w:rsidRDefault="00593FC7">
      <w:pPr>
        <w:spacing w:after="0" w:line="240" w:lineRule="auto"/>
        <w:jc w:val="center"/>
        <w:rPr>
          <w:b/>
          <w:color w:val="auto"/>
          <w:sz w:val="28"/>
        </w:rPr>
      </w:pPr>
    </w:p>
    <w:p w14:paraId="054525D1" w14:textId="21D25371" w:rsidR="00F0652E" w:rsidRDefault="00CB0994">
      <w:pPr>
        <w:spacing w:after="0" w:line="240" w:lineRule="auto"/>
        <w:jc w:val="center"/>
        <w:rPr>
          <w:color w:val="auto"/>
        </w:rPr>
      </w:pPr>
      <w:r>
        <w:rPr>
          <w:b/>
          <w:color w:val="auto"/>
          <w:sz w:val="28"/>
        </w:rPr>
        <w:t>Volunteers’</w:t>
      </w:r>
    </w:p>
    <w:p w14:paraId="48C8689D" w14:textId="77777777" w:rsidR="00F0652E" w:rsidRDefault="00CB0994">
      <w:pPr>
        <w:spacing w:after="0" w:line="240" w:lineRule="auto"/>
        <w:jc w:val="center"/>
        <w:rPr>
          <w:color w:val="auto"/>
        </w:rPr>
      </w:pPr>
      <w:r>
        <w:rPr>
          <w:b/>
          <w:color w:val="auto"/>
          <w:sz w:val="28"/>
        </w:rPr>
        <w:t>Calendar of Events</w:t>
      </w:r>
    </w:p>
    <w:p w14:paraId="4B6236E3" w14:textId="51774F3C" w:rsidR="00F0652E" w:rsidRDefault="00CB0994">
      <w:pPr>
        <w:spacing w:after="0" w:line="240" w:lineRule="auto"/>
        <w:jc w:val="center"/>
        <w:rPr>
          <w:b/>
          <w:color w:val="auto"/>
          <w:sz w:val="28"/>
        </w:rPr>
      </w:pPr>
      <w:r>
        <w:rPr>
          <w:b/>
          <w:color w:val="auto"/>
          <w:sz w:val="28"/>
        </w:rPr>
        <w:t>20</w:t>
      </w:r>
      <w:r w:rsidR="00D32BF5">
        <w:rPr>
          <w:b/>
          <w:color w:val="auto"/>
          <w:sz w:val="28"/>
        </w:rPr>
        <w:t>23</w:t>
      </w:r>
    </w:p>
    <w:p w14:paraId="11E072DE" w14:textId="77777777" w:rsidR="00F0652E" w:rsidRDefault="00F0652E">
      <w:pPr>
        <w:spacing w:after="0" w:line="240" w:lineRule="auto"/>
        <w:jc w:val="center"/>
        <w:rPr>
          <w:b/>
          <w:color w:val="auto"/>
          <w:u w:val="single"/>
        </w:rPr>
      </w:pPr>
    </w:p>
    <w:p w14:paraId="6AA35E4D" w14:textId="77777777" w:rsidR="00F0652E" w:rsidRDefault="00CB0994">
      <w:pPr>
        <w:spacing w:after="0" w:line="240" w:lineRule="auto"/>
        <w:jc w:val="center"/>
        <w:rPr>
          <w:color w:val="auto"/>
        </w:rPr>
      </w:pPr>
      <w:r>
        <w:rPr>
          <w:b/>
          <w:color w:val="auto"/>
          <w:u w:val="single"/>
        </w:rPr>
        <w:t>Alpha House</w:t>
      </w:r>
    </w:p>
    <w:p w14:paraId="18659DE5" w14:textId="1C65395D" w:rsidR="00F0652E" w:rsidRDefault="00CB0994">
      <w:pPr>
        <w:spacing w:after="0" w:line="240" w:lineRule="auto"/>
        <w:jc w:val="center"/>
        <w:rPr>
          <w:color w:val="auto"/>
        </w:rPr>
      </w:pPr>
      <w:r>
        <w:rPr>
          <w:color w:val="auto"/>
        </w:rPr>
        <w:t>Sunday</w:t>
      </w:r>
      <w:r w:rsidR="006634BF">
        <w:rPr>
          <w:color w:val="auto"/>
        </w:rPr>
        <w:t xml:space="preserve"> </w:t>
      </w:r>
      <w:bookmarkStart w:id="0" w:name="_Hlk129938539"/>
      <w:r w:rsidR="006634BF">
        <w:rPr>
          <w:color w:val="auto"/>
        </w:rPr>
        <w:t>12/3</w:t>
      </w:r>
    </w:p>
    <w:bookmarkEnd w:id="0"/>
    <w:p w14:paraId="0D671F94" w14:textId="77777777" w:rsidR="00F0652E" w:rsidRDefault="00F0652E">
      <w:pPr>
        <w:spacing w:after="0" w:line="240" w:lineRule="auto"/>
        <w:jc w:val="center"/>
        <w:rPr>
          <w:color w:val="auto"/>
        </w:rPr>
      </w:pPr>
    </w:p>
    <w:p w14:paraId="48332BE2" w14:textId="77777777" w:rsidR="00F0652E" w:rsidRDefault="00CB0994">
      <w:pPr>
        <w:spacing w:after="0" w:line="240" w:lineRule="auto"/>
        <w:jc w:val="center"/>
        <w:rPr>
          <w:b/>
          <w:bCs/>
          <w:color w:val="auto"/>
          <w:u w:val="single"/>
        </w:rPr>
      </w:pPr>
      <w:r>
        <w:rPr>
          <w:b/>
          <w:bCs/>
          <w:color w:val="auto"/>
          <w:u w:val="single"/>
        </w:rPr>
        <w:t>Bereavement Ministry</w:t>
      </w:r>
    </w:p>
    <w:p w14:paraId="6E276300" w14:textId="18085BBD" w:rsidR="00F0652E" w:rsidRDefault="00CB0994">
      <w:pPr>
        <w:spacing w:after="0" w:line="240" w:lineRule="auto"/>
        <w:jc w:val="center"/>
        <w:rPr>
          <w:color w:val="auto"/>
        </w:rPr>
      </w:pPr>
      <w:r>
        <w:rPr>
          <w:color w:val="auto"/>
        </w:rPr>
        <w:t xml:space="preserve">Workshops </w:t>
      </w:r>
      <w:r w:rsidR="00455C62">
        <w:rPr>
          <w:color w:val="auto"/>
        </w:rPr>
        <w:t>Quarterly</w:t>
      </w:r>
      <w:r w:rsidR="0069578A">
        <w:rPr>
          <w:color w:val="auto"/>
        </w:rPr>
        <w:t xml:space="preserve"> </w:t>
      </w:r>
    </w:p>
    <w:p w14:paraId="780DF866" w14:textId="77777777" w:rsidR="00F0652E" w:rsidRDefault="00F0652E">
      <w:pPr>
        <w:spacing w:after="0" w:line="240" w:lineRule="auto"/>
        <w:jc w:val="center"/>
        <w:rPr>
          <w:color w:val="auto"/>
        </w:rPr>
      </w:pPr>
    </w:p>
    <w:p w14:paraId="4AFF5591" w14:textId="77777777" w:rsidR="00F0652E" w:rsidRDefault="00CB0994">
      <w:pPr>
        <w:spacing w:after="0" w:line="240" w:lineRule="auto"/>
        <w:jc w:val="center"/>
        <w:rPr>
          <w:b/>
          <w:color w:val="auto"/>
          <w:u w:val="single"/>
        </w:rPr>
      </w:pPr>
      <w:r>
        <w:rPr>
          <w:b/>
          <w:color w:val="auto"/>
          <w:u w:val="single"/>
        </w:rPr>
        <w:t>Parish Blood Drive</w:t>
      </w:r>
    </w:p>
    <w:p w14:paraId="408286E6" w14:textId="4C013F34" w:rsidR="00F0652E" w:rsidRDefault="00D32BF5">
      <w:pPr>
        <w:spacing w:after="0" w:line="240" w:lineRule="auto"/>
        <w:jc w:val="center"/>
        <w:rPr>
          <w:color w:val="auto"/>
        </w:rPr>
      </w:pPr>
      <w:r>
        <w:rPr>
          <w:color w:val="auto"/>
        </w:rPr>
        <w:t>Watch the bulletin &amp; weekly emails.</w:t>
      </w:r>
    </w:p>
    <w:p w14:paraId="6A7DFC9E" w14:textId="77777777" w:rsidR="00F0652E" w:rsidRDefault="00F0652E">
      <w:pPr>
        <w:spacing w:after="0" w:line="240" w:lineRule="auto"/>
        <w:jc w:val="center"/>
        <w:rPr>
          <w:color w:val="auto"/>
        </w:rPr>
      </w:pPr>
    </w:p>
    <w:p w14:paraId="7E513C25" w14:textId="77777777" w:rsidR="00F0652E" w:rsidRDefault="00CB0994">
      <w:pPr>
        <w:spacing w:after="0" w:line="240" w:lineRule="auto"/>
        <w:jc w:val="center"/>
        <w:rPr>
          <w:b/>
          <w:color w:val="auto"/>
          <w:u w:val="single"/>
        </w:rPr>
      </w:pPr>
      <w:r>
        <w:rPr>
          <w:b/>
          <w:color w:val="auto"/>
          <w:u w:val="single"/>
        </w:rPr>
        <w:t>Delonis Center</w:t>
      </w:r>
    </w:p>
    <w:p w14:paraId="64D45280" w14:textId="72567555" w:rsidR="00F0652E" w:rsidRPr="00D32BF5" w:rsidRDefault="00CB0994" w:rsidP="00D32BF5">
      <w:pPr>
        <w:spacing w:after="0" w:line="240" w:lineRule="auto"/>
        <w:jc w:val="both"/>
      </w:pPr>
      <w:r>
        <w:rPr>
          <w:color w:val="auto"/>
        </w:rPr>
        <w:t xml:space="preserve">Mondays </w:t>
      </w:r>
      <w:r w:rsidR="00D32BF5">
        <w:t>10/2, 11/6, &amp; 12/4</w:t>
      </w:r>
      <w:r w:rsidR="00D32BF5" w:rsidRPr="00C4589E">
        <w:t xml:space="preserve"> 3-5pm</w:t>
      </w:r>
      <w:r w:rsidR="00D32BF5">
        <w:t xml:space="preserve">, </w:t>
      </w:r>
      <w:r>
        <w:rPr>
          <w:color w:val="auto"/>
        </w:rPr>
        <w:t>312 W Huron Street, Ann Arbor</w:t>
      </w:r>
    </w:p>
    <w:p w14:paraId="406DE5F8" w14:textId="77777777" w:rsidR="00F0652E" w:rsidRDefault="00F0652E">
      <w:pPr>
        <w:spacing w:after="0" w:line="240" w:lineRule="auto"/>
        <w:jc w:val="center"/>
        <w:rPr>
          <w:color w:val="auto"/>
        </w:rPr>
      </w:pPr>
    </w:p>
    <w:p w14:paraId="531C4365" w14:textId="2FE067DA" w:rsidR="00F0652E" w:rsidRDefault="007146BC">
      <w:pPr>
        <w:spacing w:after="0" w:line="240" w:lineRule="auto"/>
        <w:jc w:val="center"/>
        <w:rPr>
          <w:b/>
          <w:u w:val="single"/>
        </w:rPr>
      </w:pPr>
      <w:r>
        <w:rPr>
          <w:b/>
          <w:u w:val="single"/>
        </w:rPr>
        <w:t>Chelsea/Dexter</w:t>
      </w:r>
      <w:r w:rsidR="00CB0994">
        <w:rPr>
          <w:b/>
          <w:u w:val="single"/>
        </w:rPr>
        <w:t xml:space="preserve"> Hunger Walk</w:t>
      </w:r>
    </w:p>
    <w:p w14:paraId="7E524D88" w14:textId="054D3312" w:rsidR="00F0652E" w:rsidRDefault="00CB0994">
      <w:pPr>
        <w:spacing w:after="0" w:line="240" w:lineRule="auto"/>
        <w:jc w:val="center"/>
      </w:pPr>
      <w:r>
        <w:t>10/</w:t>
      </w:r>
      <w:r w:rsidR="00D32BF5">
        <w:t>1/2023</w:t>
      </w:r>
    </w:p>
    <w:p w14:paraId="3675646D" w14:textId="77777777" w:rsidR="00F0652E" w:rsidRDefault="00F0652E">
      <w:pPr>
        <w:spacing w:after="0" w:line="240" w:lineRule="auto"/>
        <w:jc w:val="center"/>
        <w:rPr>
          <w:color w:val="auto"/>
        </w:rPr>
      </w:pPr>
    </w:p>
    <w:p w14:paraId="509A738D" w14:textId="77777777" w:rsidR="00F0652E" w:rsidRDefault="00CB0994">
      <w:pPr>
        <w:spacing w:after="0" w:line="240" w:lineRule="auto"/>
        <w:jc w:val="center"/>
        <w:rPr>
          <w:color w:val="auto"/>
        </w:rPr>
      </w:pPr>
      <w:r>
        <w:rPr>
          <w:b/>
          <w:color w:val="auto"/>
          <w:u w:val="single"/>
        </w:rPr>
        <w:t>Food Gatherers Warehouse</w:t>
      </w:r>
    </w:p>
    <w:p w14:paraId="206FBEFE" w14:textId="79E021D4" w:rsidR="00F0652E" w:rsidRDefault="00CB0994" w:rsidP="00D32BF5">
      <w:pPr>
        <w:spacing w:after="0" w:line="240" w:lineRule="auto"/>
        <w:ind w:left="720" w:hanging="720"/>
        <w:jc w:val="center"/>
        <w:rPr>
          <w:bCs/>
          <w:iCs/>
          <w:color w:val="auto"/>
        </w:rPr>
      </w:pPr>
      <w:bookmarkStart w:id="1" w:name="_Hlk30149212"/>
      <w:r>
        <w:rPr>
          <w:bCs/>
          <w:iCs/>
          <w:color w:val="auto"/>
        </w:rPr>
        <w:t xml:space="preserve">Wednesday 5:30-7:30PM, </w:t>
      </w:r>
      <w:bookmarkEnd w:id="1"/>
      <w:r w:rsidR="00D32BF5">
        <w:t>10/18, &amp; 12/20</w:t>
      </w:r>
    </w:p>
    <w:p w14:paraId="79FEE1CC" w14:textId="77777777" w:rsidR="00F0652E" w:rsidRDefault="00CB0994">
      <w:pPr>
        <w:spacing w:after="0" w:line="240" w:lineRule="auto"/>
        <w:jc w:val="center"/>
        <w:rPr>
          <w:b/>
          <w:color w:val="auto"/>
          <w:u w:val="single"/>
        </w:rPr>
      </w:pPr>
      <w:r>
        <w:rPr>
          <w:b/>
          <w:color w:val="auto"/>
          <w:u w:val="single"/>
        </w:rPr>
        <w:t>Giving Garden</w:t>
      </w:r>
    </w:p>
    <w:p w14:paraId="465E7B9A" w14:textId="0E4EAD56" w:rsidR="00F0652E" w:rsidRDefault="00325940">
      <w:pPr>
        <w:spacing w:after="0" w:line="240" w:lineRule="auto"/>
        <w:jc w:val="center"/>
        <w:rPr>
          <w:bCs/>
          <w:color w:val="auto"/>
        </w:rPr>
      </w:pPr>
      <w:r>
        <w:rPr>
          <w:bCs/>
          <w:color w:val="auto"/>
        </w:rPr>
        <w:t>Fall</w:t>
      </w:r>
      <w:r w:rsidR="00D32BF5">
        <w:rPr>
          <w:bCs/>
          <w:color w:val="auto"/>
        </w:rPr>
        <w:t xml:space="preserve"> Meeting </w:t>
      </w:r>
      <w:r w:rsidR="00555BA9">
        <w:rPr>
          <w:bCs/>
          <w:color w:val="auto"/>
        </w:rPr>
        <w:t xml:space="preserve">10/17 </w:t>
      </w:r>
      <w:r w:rsidR="00FC0D54">
        <w:rPr>
          <w:bCs/>
          <w:color w:val="auto"/>
        </w:rPr>
        <w:t>7pm, Parish Center</w:t>
      </w:r>
    </w:p>
    <w:p w14:paraId="166BF0EE" w14:textId="77777777" w:rsidR="00F0652E" w:rsidRDefault="00F0652E">
      <w:pPr>
        <w:spacing w:after="0" w:line="240" w:lineRule="auto"/>
        <w:jc w:val="center"/>
        <w:rPr>
          <w:color w:val="auto"/>
        </w:rPr>
      </w:pPr>
    </w:p>
    <w:p w14:paraId="460684F2" w14:textId="77777777" w:rsidR="00F0652E" w:rsidRDefault="00CB0994">
      <w:pPr>
        <w:spacing w:after="0" w:line="240" w:lineRule="auto"/>
        <w:jc w:val="center"/>
        <w:rPr>
          <w:b/>
          <w:bCs/>
          <w:color w:val="auto"/>
          <w:u w:val="single"/>
        </w:rPr>
      </w:pPr>
      <w:r>
        <w:rPr>
          <w:b/>
          <w:bCs/>
          <w:color w:val="auto"/>
          <w:u w:val="single"/>
        </w:rPr>
        <w:t>Giving Tree</w:t>
      </w:r>
    </w:p>
    <w:p w14:paraId="03271162" w14:textId="5188ED8B" w:rsidR="00F0652E" w:rsidRDefault="00D32BF5">
      <w:pPr>
        <w:spacing w:after="0" w:line="240" w:lineRule="auto"/>
        <w:jc w:val="center"/>
        <w:rPr>
          <w:color w:val="auto"/>
        </w:rPr>
      </w:pPr>
      <w:r>
        <w:rPr>
          <w:color w:val="auto"/>
        </w:rPr>
        <w:t>Advent 2023</w:t>
      </w:r>
    </w:p>
    <w:p w14:paraId="0CD28B6F" w14:textId="77777777" w:rsidR="00F0652E" w:rsidRDefault="00F0652E">
      <w:pPr>
        <w:spacing w:after="0" w:line="240" w:lineRule="auto"/>
        <w:jc w:val="center"/>
        <w:rPr>
          <w:color w:val="auto"/>
        </w:rPr>
      </w:pPr>
    </w:p>
    <w:p w14:paraId="043BE8F6" w14:textId="77777777" w:rsidR="00F0652E" w:rsidRDefault="00CB0994">
      <w:pPr>
        <w:spacing w:after="0" w:line="240" w:lineRule="auto"/>
        <w:jc w:val="center"/>
        <w:rPr>
          <w:color w:val="auto"/>
        </w:rPr>
      </w:pPr>
      <w:r>
        <w:rPr>
          <w:b/>
          <w:color w:val="auto"/>
          <w:u w:val="single"/>
        </w:rPr>
        <w:t>Lenten Food Drive</w:t>
      </w:r>
    </w:p>
    <w:p w14:paraId="0964E25A" w14:textId="697421F0" w:rsidR="00F0652E" w:rsidRDefault="00325940">
      <w:pPr>
        <w:spacing w:after="0" w:line="240" w:lineRule="auto"/>
        <w:jc w:val="center"/>
        <w:rPr>
          <w:color w:val="auto"/>
        </w:rPr>
      </w:pPr>
      <w:r>
        <w:rPr>
          <w:color w:val="auto"/>
        </w:rPr>
        <w:t>Spring 2024</w:t>
      </w:r>
    </w:p>
    <w:p w14:paraId="5B2FFC0C" w14:textId="77777777" w:rsidR="00593FC7" w:rsidRDefault="00593FC7">
      <w:pPr>
        <w:spacing w:after="0" w:line="240" w:lineRule="auto"/>
        <w:jc w:val="center"/>
        <w:rPr>
          <w:color w:val="auto"/>
        </w:rPr>
      </w:pPr>
    </w:p>
    <w:p w14:paraId="3CA4A84B" w14:textId="77777777" w:rsidR="00593FC7" w:rsidRDefault="00593FC7" w:rsidP="00593FC7">
      <w:pPr>
        <w:spacing w:after="0" w:line="240" w:lineRule="auto"/>
        <w:jc w:val="center"/>
        <w:rPr>
          <w:color w:val="auto"/>
        </w:rPr>
      </w:pPr>
      <w:r>
        <w:rPr>
          <w:b/>
          <w:color w:val="auto"/>
          <w:u w:val="single"/>
        </w:rPr>
        <w:t>Moms in Need</w:t>
      </w:r>
    </w:p>
    <w:p w14:paraId="13D90F81" w14:textId="77777777" w:rsidR="00593FC7" w:rsidRDefault="00593FC7" w:rsidP="00593FC7">
      <w:pPr>
        <w:spacing w:after="0" w:line="240" w:lineRule="auto"/>
        <w:jc w:val="center"/>
        <w:rPr>
          <w:b/>
          <w:color w:val="auto"/>
          <w:u w:val="single"/>
        </w:rPr>
      </w:pPr>
      <w:r>
        <w:rPr>
          <w:b/>
          <w:color w:val="auto"/>
          <w:u w:val="single"/>
        </w:rPr>
        <w:t>Mother’s Day Baby Shower</w:t>
      </w:r>
    </w:p>
    <w:p w14:paraId="09347B91" w14:textId="77777777" w:rsidR="00593FC7" w:rsidRDefault="00593FC7" w:rsidP="00593FC7">
      <w:pPr>
        <w:spacing w:after="0" w:line="240" w:lineRule="auto"/>
        <w:jc w:val="center"/>
        <w:rPr>
          <w:color w:val="auto"/>
        </w:rPr>
      </w:pPr>
      <w:r>
        <w:rPr>
          <w:color w:val="auto"/>
        </w:rPr>
        <w:t>Spring 2024</w:t>
      </w:r>
    </w:p>
    <w:p w14:paraId="3D7529E4" w14:textId="77777777" w:rsidR="00593FC7" w:rsidRDefault="00593FC7" w:rsidP="00593FC7">
      <w:pPr>
        <w:spacing w:after="0" w:line="240" w:lineRule="auto"/>
        <w:jc w:val="center"/>
        <w:rPr>
          <w:b/>
          <w:color w:val="auto"/>
          <w:u w:val="single"/>
        </w:rPr>
      </w:pPr>
    </w:p>
    <w:p w14:paraId="48FD2B50" w14:textId="77777777" w:rsidR="00593FC7" w:rsidRDefault="00593FC7" w:rsidP="00593FC7">
      <w:pPr>
        <w:spacing w:after="0" w:line="240" w:lineRule="auto"/>
        <w:jc w:val="center"/>
        <w:rPr>
          <w:color w:val="auto"/>
        </w:rPr>
      </w:pPr>
      <w:r>
        <w:rPr>
          <w:b/>
          <w:color w:val="auto"/>
          <w:u w:val="single"/>
        </w:rPr>
        <w:t>Join us at a CASJ Meeting</w:t>
      </w:r>
    </w:p>
    <w:p w14:paraId="33736F89" w14:textId="77777777" w:rsidR="00593FC7" w:rsidRDefault="00593FC7" w:rsidP="00593FC7">
      <w:pPr>
        <w:spacing w:after="0" w:line="240" w:lineRule="auto"/>
        <w:jc w:val="center"/>
        <w:rPr>
          <w:color w:val="auto"/>
        </w:rPr>
      </w:pPr>
      <w:r>
        <w:rPr>
          <w:color w:val="auto"/>
        </w:rPr>
        <w:t>3/16, 5/18, 7/27, 9/28, 11/16 from 7-8PM</w:t>
      </w:r>
    </w:p>
    <w:p w14:paraId="47CC59F0" w14:textId="77777777" w:rsidR="00593FC7" w:rsidRDefault="00593FC7" w:rsidP="00593FC7">
      <w:pPr>
        <w:spacing w:after="0" w:line="240" w:lineRule="auto"/>
        <w:jc w:val="center"/>
        <w:rPr>
          <w:color w:val="auto"/>
        </w:rPr>
      </w:pPr>
      <w:r>
        <w:rPr>
          <w:color w:val="auto"/>
        </w:rPr>
        <w:t>Village Church Basement</w:t>
      </w:r>
    </w:p>
    <w:p w14:paraId="4169A725" w14:textId="77777777" w:rsidR="00DB2CA4" w:rsidRDefault="00CB0994" w:rsidP="00593FC7">
      <w:pPr>
        <w:spacing w:after="0" w:line="240" w:lineRule="auto"/>
        <w:jc w:val="center"/>
        <w:rPr>
          <w:color w:val="auto"/>
        </w:rPr>
      </w:pPr>
      <w:r>
        <w:rPr>
          <w:b/>
          <w:color w:val="auto"/>
          <w:u w:val="single"/>
        </w:rPr>
        <w:t>Giving Gardeners</w:t>
      </w:r>
      <w:r>
        <w:rPr>
          <w:color w:val="auto"/>
        </w:rPr>
        <w:t xml:space="preserve">:  Each growing season, hundreds of pounds of vegetables are planted, cared for, harvested and delivered by the giving gardeners to Faith in Action </w:t>
      </w:r>
    </w:p>
    <w:p w14:paraId="1E7F88CD" w14:textId="77777777" w:rsidR="00DB2CA4" w:rsidRDefault="00DB2CA4" w:rsidP="00593FC7">
      <w:pPr>
        <w:spacing w:after="0" w:line="240" w:lineRule="auto"/>
        <w:jc w:val="center"/>
        <w:rPr>
          <w:color w:val="auto"/>
        </w:rPr>
      </w:pPr>
    </w:p>
    <w:p w14:paraId="7DAD9F95" w14:textId="77777777" w:rsidR="00DB2CA4" w:rsidRDefault="00DB2CA4" w:rsidP="00593FC7">
      <w:pPr>
        <w:spacing w:after="0" w:line="240" w:lineRule="auto"/>
        <w:jc w:val="center"/>
        <w:rPr>
          <w:color w:val="auto"/>
        </w:rPr>
      </w:pPr>
    </w:p>
    <w:p w14:paraId="371CA962" w14:textId="77777777" w:rsidR="00DB2CA4" w:rsidRDefault="00DB2CA4" w:rsidP="00DB2CA4">
      <w:pPr>
        <w:spacing w:after="0" w:line="240" w:lineRule="auto"/>
        <w:rPr>
          <w:color w:val="auto"/>
        </w:rPr>
      </w:pPr>
      <w:r>
        <w:rPr>
          <w:b/>
          <w:color w:val="auto"/>
          <w:u w:val="single"/>
        </w:rPr>
        <w:t>Giving Gardeners</w:t>
      </w:r>
      <w:r>
        <w:rPr>
          <w:color w:val="auto"/>
        </w:rPr>
        <w:t>:  Help us to grow, harvest and deliver fresh produce to those in need in the area.  We grow both food &amp; friendship.</w:t>
      </w:r>
    </w:p>
    <w:p w14:paraId="619AE4B3" w14:textId="77777777" w:rsidR="00DB2CA4" w:rsidRDefault="00DB2CA4" w:rsidP="00DB2CA4">
      <w:pPr>
        <w:spacing w:after="0" w:line="240" w:lineRule="auto"/>
        <w:rPr>
          <w:color w:val="auto"/>
        </w:rPr>
      </w:pPr>
      <w:r>
        <w:rPr>
          <w:color w:val="auto"/>
        </w:rPr>
        <w:t>Parish contact:  Rodger &amp; Linda Cook, lindascook21@gmail.com, 734-426-4398</w:t>
      </w:r>
    </w:p>
    <w:p w14:paraId="66B31221" w14:textId="77777777" w:rsidR="00DB2CA4" w:rsidRDefault="00DB2CA4" w:rsidP="00DB2CA4">
      <w:pPr>
        <w:spacing w:after="0" w:line="240" w:lineRule="auto"/>
        <w:rPr>
          <w:color w:val="auto"/>
        </w:rPr>
      </w:pPr>
    </w:p>
    <w:p w14:paraId="2651F83B" w14:textId="53A3D61E" w:rsidR="00593FC7" w:rsidRDefault="00593FC7" w:rsidP="00593FC7">
      <w:pPr>
        <w:spacing w:line="240" w:lineRule="auto"/>
        <w:rPr>
          <w:color w:val="auto"/>
        </w:rPr>
      </w:pPr>
      <w:r>
        <w:rPr>
          <w:b/>
          <w:color w:val="auto"/>
          <w:u w:val="single"/>
        </w:rPr>
        <w:t>Funeral Luncheons:</w:t>
      </w:r>
      <w:r>
        <w:rPr>
          <w:color w:val="auto"/>
        </w:rPr>
        <w:t xml:space="preserve">  This ministry provides a location, </w:t>
      </w:r>
      <w:r w:rsidR="00DB2CA4">
        <w:rPr>
          <w:color w:val="auto"/>
        </w:rPr>
        <w:t>meal,</w:t>
      </w:r>
      <w:r>
        <w:rPr>
          <w:color w:val="auto"/>
        </w:rPr>
        <w:t xml:space="preserve"> and service for those attending a funeral at St. Joseph Parish. Many hands make light the work. Parish contact: Laura McKenzie, 734-426-8483, laura_mckenzie@stjos.com</w:t>
      </w:r>
    </w:p>
    <w:p w14:paraId="37FF0991" w14:textId="4136EDBC" w:rsidR="00F2116C" w:rsidRDefault="00CB0994">
      <w:pPr>
        <w:spacing w:after="0" w:line="240" w:lineRule="auto"/>
        <w:rPr>
          <w:color w:val="auto"/>
        </w:rPr>
      </w:pPr>
      <w:r>
        <w:rPr>
          <w:b/>
          <w:color w:val="auto"/>
          <w:u w:val="single"/>
        </w:rPr>
        <w:t>Giving Tree:</w:t>
      </w:r>
      <w:r>
        <w:rPr>
          <w:color w:val="auto"/>
        </w:rPr>
        <w:t xml:space="preserve"> Help make Christmas a joyous season for those in need by taking “ornaments” from the tree and purchasing the gift listed. Gifts are collected at Mass. Parish contact:  </w:t>
      </w:r>
      <w:r w:rsidR="00F2116C">
        <w:rPr>
          <w:color w:val="auto"/>
        </w:rPr>
        <w:t xml:space="preserve">Charissa Keller, </w:t>
      </w:r>
      <w:r w:rsidR="00F2116C" w:rsidRPr="00F2116C">
        <w:rPr>
          <w:color w:val="auto"/>
        </w:rPr>
        <w:t>charissakeller@yahoo.com</w:t>
      </w:r>
      <w:r w:rsidR="00F2116C">
        <w:rPr>
          <w:color w:val="auto"/>
        </w:rPr>
        <w:t xml:space="preserve">, </w:t>
      </w:r>
    </w:p>
    <w:p w14:paraId="202213CD" w14:textId="4E1EC5E2" w:rsidR="00F0652E" w:rsidRDefault="00F2116C">
      <w:pPr>
        <w:spacing w:after="0" w:line="240" w:lineRule="auto"/>
        <w:rPr>
          <w:color w:val="auto"/>
        </w:rPr>
      </w:pPr>
      <w:r w:rsidRPr="00F2116C">
        <w:rPr>
          <w:color w:val="auto"/>
        </w:rPr>
        <w:t>734</w:t>
      </w:r>
      <w:r>
        <w:rPr>
          <w:color w:val="auto"/>
        </w:rPr>
        <w:t>-</w:t>
      </w:r>
      <w:r w:rsidRPr="00F2116C">
        <w:rPr>
          <w:color w:val="auto"/>
        </w:rPr>
        <w:t>347-2983</w:t>
      </w:r>
    </w:p>
    <w:p w14:paraId="565E51F9" w14:textId="77777777" w:rsidR="00F0652E" w:rsidRDefault="00F0652E">
      <w:pPr>
        <w:spacing w:after="0" w:line="240" w:lineRule="auto"/>
        <w:rPr>
          <w:color w:val="auto"/>
        </w:rPr>
      </w:pPr>
    </w:p>
    <w:p w14:paraId="7B7BA7A1" w14:textId="121080DF" w:rsidR="00F0652E" w:rsidRDefault="00CB0994">
      <w:pPr>
        <w:spacing w:after="0" w:line="240" w:lineRule="auto"/>
        <w:rPr>
          <w:color w:val="auto"/>
        </w:rPr>
      </w:pPr>
      <w:r>
        <w:rPr>
          <w:b/>
          <w:color w:val="auto"/>
          <w:u w:val="single"/>
        </w:rPr>
        <w:t>Lenten Food Drive:</w:t>
      </w:r>
      <w:r>
        <w:rPr>
          <w:color w:val="auto"/>
        </w:rPr>
        <w:t xml:space="preserve">  Items collected at Mass are donated to Catholic Social Services. Parish contact:  </w:t>
      </w:r>
      <w:r w:rsidR="00DB2CA4">
        <w:rPr>
          <w:color w:val="auto"/>
        </w:rPr>
        <w:t xml:space="preserve">Dcn Randy Desrochers, </w:t>
      </w:r>
      <w:r w:rsidR="00DB2CA4" w:rsidRPr="00DB2CA4">
        <w:rPr>
          <w:color w:val="auto"/>
        </w:rPr>
        <w:t>rpdesrochers@gmail.com</w:t>
      </w:r>
      <w:r w:rsidR="00DB2CA4">
        <w:rPr>
          <w:color w:val="auto"/>
        </w:rPr>
        <w:t>, 734-646-4425</w:t>
      </w:r>
    </w:p>
    <w:p w14:paraId="51DAB416" w14:textId="77777777" w:rsidR="00F0652E" w:rsidRDefault="00000000">
      <w:pPr>
        <w:spacing w:after="0" w:line="240" w:lineRule="auto"/>
        <w:rPr>
          <w:color w:val="auto"/>
        </w:rPr>
      </w:pPr>
      <w:hyperlink r:id="rId8" w:history="1"/>
    </w:p>
    <w:p w14:paraId="4E3B9FB6" w14:textId="77777777" w:rsidR="00F0652E" w:rsidRDefault="00CB0994">
      <w:pPr>
        <w:spacing w:after="0" w:line="240" w:lineRule="auto"/>
        <w:rPr>
          <w:color w:val="auto"/>
        </w:rPr>
      </w:pPr>
      <w:r>
        <w:rPr>
          <w:b/>
          <w:color w:val="auto"/>
          <w:u w:val="single"/>
        </w:rPr>
        <w:t>Ministry to Homebound Parishioners</w:t>
      </w:r>
      <w:r>
        <w:rPr>
          <w:color w:val="auto"/>
        </w:rPr>
        <w:t>:  We visit the sick and homebound, bringing the Eucharist and fellowship.  Please contact the Parish Office if you need a visit or would like to visit the sick, at 734-426-8483.</w:t>
      </w:r>
    </w:p>
    <w:p w14:paraId="606ADC49" w14:textId="77777777" w:rsidR="00F0652E" w:rsidRDefault="00F0652E">
      <w:pPr>
        <w:spacing w:after="0" w:line="240" w:lineRule="auto"/>
        <w:rPr>
          <w:color w:val="auto"/>
        </w:rPr>
      </w:pPr>
    </w:p>
    <w:p w14:paraId="408D7044" w14:textId="77777777" w:rsidR="00593FC7" w:rsidRDefault="00593FC7" w:rsidP="00593FC7">
      <w:pPr>
        <w:spacing w:after="0" w:line="240" w:lineRule="auto"/>
        <w:rPr>
          <w:color w:val="auto"/>
        </w:rPr>
      </w:pPr>
      <w:r>
        <w:rPr>
          <w:b/>
          <w:color w:val="auto"/>
          <w:u w:val="single"/>
        </w:rPr>
        <w:t xml:space="preserve">Moms in Need: </w:t>
      </w:r>
      <w:r>
        <w:rPr>
          <w:color w:val="auto"/>
        </w:rPr>
        <w:t xml:space="preserve">Each spring we collect items desperately needed by young </w:t>
      </w:r>
      <w:r>
        <w:rPr>
          <w:bCs/>
          <w:color w:val="auto"/>
        </w:rPr>
        <w:t>mothers. Parish</w:t>
      </w:r>
      <w:r>
        <w:rPr>
          <w:color w:val="auto"/>
        </w:rPr>
        <w:t xml:space="preserve"> contact:  Jennifer Korte, kortejj@msn.com, </w:t>
      </w:r>
      <w:r w:rsidRPr="009B7A17">
        <w:rPr>
          <w:color w:val="auto"/>
        </w:rPr>
        <w:t>517</w:t>
      </w:r>
      <w:r>
        <w:rPr>
          <w:color w:val="auto"/>
        </w:rPr>
        <w:t>-</w:t>
      </w:r>
      <w:r w:rsidRPr="009B7A17">
        <w:rPr>
          <w:color w:val="auto"/>
        </w:rPr>
        <w:t>375</w:t>
      </w:r>
      <w:r>
        <w:rPr>
          <w:color w:val="auto"/>
        </w:rPr>
        <w:t>-</w:t>
      </w:r>
      <w:r w:rsidRPr="009B7A17">
        <w:rPr>
          <w:color w:val="auto"/>
        </w:rPr>
        <w:t>2799</w:t>
      </w:r>
    </w:p>
    <w:p w14:paraId="50EA1DFE" w14:textId="77777777" w:rsidR="00593FC7" w:rsidRDefault="00593FC7">
      <w:pPr>
        <w:spacing w:after="0" w:line="240" w:lineRule="auto"/>
        <w:rPr>
          <w:b/>
          <w:color w:val="auto"/>
          <w:u w:val="single"/>
        </w:rPr>
      </w:pPr>
    </w:p>
    <w:p w14:paraId="7E91CE2F" w14:textId="079BAEF5" w:rsidR="00F0652E" w:rsidRDefault="00CB0994">
      <w:pPr>
        <w:spacing w:after="0" w:line="240" w:lineRule="auto"/>
        <w:rPr>
          <w:color w:val="auto"/>
        </w:rPr>
      </w:pPr>
      <w:r>
        <w:rPr>
          <w:b/>
          <w:color w:val="auto"/>
          <w:u w:val="single"/>
        </w:rPr>
        <w:t>Prayer Shawl Ministry</w:t>
      </w:r>
      <w:r>
        <w:rPr>
          <w:color w:val="auto"/>
        </w:rPr>
        <w:t xml:space="preserve">:  </w:t>
      </w:r>
      <w:r w:rsidR="00593FC7">
        <w:rPr>
          <w:color w:val="auto"/>
        </w:rPr>
        <w:t xml:space="preserve">If you are a knitter or crocheter </w:t>
      </w:r>
      <w:r w:rsidR="00DB2CA4">
        <w:rPr>
          <w:color w:val="auto"/>
        </w:rPr>
        <w:t xml:space="preserve">or are in need of a prayer shawl </w:t>
      </w:r>
      <w:r>
        <w:rPr>
          <w:color w:val="auto"/>
        </w:rPr>
        <w:t>contact: Marinell High, 734-426-8483, marinell_high@stjos.com</w:t>
      </w:r>
    </w:p>
    <w:p w14:paraId="3A9FCFF8" w14:textId="77777777" w:rsidR="00F0652E" w:rsidRDefault="00F0652E">
      <w:pPr>
        <w:spacing w:after="0" w:line="240" w:lineRule="auto"/>
        <w:rPr>
          <w:color w:val="auto"/>
        </w:rPr>
      </w:pPr>
    </w:p>
    <w:p w14:paraId="1FFA3057" w14:textId="38B79F08" w:rsidR="00F0652E" w:rsidRDefault="00CB0994">
      <w:pPr>
        <w:spacing w:after="0" w:line="240" w:lineRule="auto"/>
        <w:rPr>
          <w:color w:val="auto"/>
        </w:rPr>
      </w:pPr>
      <w:r>
        <w:rPr>
          <w:b/>
          <w:color w:val="auto"/>
          <w:u w:val="single"/>
        </w:rPr>
        <w:t xml:space="preserve">Recycle Brigade: </w:t>
      </w:r>
      <w:r>
        <w:rPr>
          <w:color w:val="auto"/>
        </w:rPr>
        <w:t xml:space="preserve"> Help us respond to Pope Francis' call to be good stewards of our environment. Go to http://www.stjos.com/christian-outreach.html for a list of what we are </w:t>
      </w:r>
      <w:r w:rsidR="005255D3">
        <w:rPr>
          <w:color w:val="auto"/>
        </w:rPr>
        <w:t>collecting.</w:t>
      </w:r>
    </w:p>
    <w:p w14:paraId="5C1D4BE0" w14:textId="77777777" w:rsidR="00F0652E" w:rsidRDefault="00CB0994">
      <w:pPr>
        <w:spacing w:after="0" w:line="240" w:lineRule="auto"/>
      </w:pPr>
      <w:r>
        <w:rPr>
          <w:color w:val="auto"/>
        </w:rPr>
        <w:t xml:space="preserve">Parish contact: Kathy Pawlicki, 734-272-2570, </w:t>
      </w:r>
      <w:r>
        <w:t>kpawlicki1@comcast.net</w:t>
      </w:r>
    </w:p>
    <w:p w14:paraId="6AF4BB25" w14:textId="77777777" w:rsidR="00F0652E" w:rsidRDefault="00F0652E">
      <w:pPr>
        <w:spacing w:after="0" w:line="240" w:lineRule="auto"/>
      </w:pPr>
    </w:p>
    <w:p w14:paraId="4E864FFC" w14:textId="3C7D92A5" w:rsidR="00B64B07" w:rsidRDefault="00B64B07">
      <w:pPr>
        <w:spacing w:after="0" w:line="240" w:lineRule="auto"/>
        <w:rPr>
          <w:bCs/>
          <w:color w:val="auto"/>
        </w:rPr>
      </w:pPr>
      <w:r>
        <w:rPr>
          <w:b/>
          <w:color w:val="auto"/>
          <w:u w:val="single"/>
        </w:rPr>
        <w:t>Respect Life-</w:t>
      </w:r>
      <w:r>
        <w:rPr>
          <w:bCs/>
          <w:color w:val="auto"/>
        </w:rPr>
        <w:t xml:space="preserve"> All human life is sacred from the moment of conception to natural death. We have a number of initiatives. Parish Contacts; Sue Hungerford, 734-593-7018, </w:t>
      </w:r>
      <w:r w:rsidRPr="00B64B07">
        <w:rPr>
          <w:bCs/>
          <w:color w:val="auto"/>
        </w:rPr>
        <w:t>s-hungerford@att.net</w:t>
      </w:r>
      <w:r>
        <w:rPr>
          <w:bCs/>
          <w:color w:val="auto"/>
        </w:rPr>
        <w:t xml:space="preserve"> or Keith Gallagher, </w:t>
      </w:r>
      <w:r w:rsidRPr="00B64B07">
        <w:rPr>
          <w:bCs/>
          <w:color w:val="auto"/>
        </w:rPr>
        <w:t>313-530-3599</w:t>
      </w:r>
      <w:r>
        <w:rPr>
          <w:bCs/>
          <w:color w:val="auto"/>
        </w:rPr>
        <w:t xml:space="preserve">, </w:t>
      </w:r>
      <w:r w:rsidRPr="00B64B07">
        <w:rPr>
          <w:bCs/>
          <w:color w:val="auto"/>
        </w:rPr>
        <w:t>shamrock5@aol.com</w:t>
      </w:r>
      <w:r>
        <w:rPr>
          <w:bCs/>
          <w:color w:val="auto"/>
        </w:rPr>
        <w:t xml:space="preserve"> </w:t>
      </w:r>
    </w:p>
    <w:p w14:paraId="296E07E7" w14:textId="77777777" w:rsidR="00B64B07" w:rsidRPr="00B64B07" w:rsidRDefault="00B64B07">
      <w:pPr>
        <w:spacing w:after="0" w:line="240" w:lineRule="auto"/>
        <w:rPr>
          <w:bCs/>
          <w:color w:val="auto"/>
        </w:rPr>
      </w:pPr>
    </w:p>
    <w:p w14:paraId="49BC746D" w14:textId="5631C603" w:rsidR="00F0652E" w:rsidRDefault="00CB0994">
      <w:pPr>
        <w:spacing w:after="0" w:line="240" w:lineRule="auto"/>
        <w:rPr>
          <w:color w:val="auto"/>
        </w:rPr>
      </w:pPr>
      <w:r>
        <w:rPr>
          <w:b/>
          <w:color w:val="auto"/>
          <w:u w:val="single"/>
        </w:rPr>
        <w:t>Serving the Face of Jesus:</w:t>
      </w:r>
      <w:r>
        <w:rPr>
          <w:color w:val="auto"/>
        </w:rPr>
        <w:t xml:space="preserve">  We are encouraged daily to make sacrifices of time, talent, and treasures to benefit others who may need rides to Mass or doctor appointments, or help with shopping, meals after a surgery or</w:t>
      </w:r>
    </w:p>
    <w:p w14:paraId="5DCB4859" w14:textId="77777777" w:rsidR="00F0652E" w:rsidRDefault="00CB0994">
      <w:pPr>
        <w:spacing w:after="0" w:line="240" w:lineRule="auto"/>
        <w:rPr>
          <w:color w:val="auto"/>
        </w:rPr>
      </w:pPr>
      <w:r>
        <w:rPr>
          <w:color w:val="auto"/>
        </w:rPr>
        <w:t>new baby, light house cleaning, respite care, childcare, yard work,</w:t>
      </w:r>
    </w:p>
    <w:p w14:paraId="52E8FA86" w14:textId="2ADC441E" w:rsidR="00F0652E" w:rsidRDefault="00CB0994">
      <w:pPr>
        <w:spacing w:after="0" w:line="240" w:lineRule="auto"/>
        <w:rPr>
          <w:color w:val="auto"/>
        </w:rPr>
      </w:pPr>
      <w:r>
        <w:rPr>
          <w:color w:val="auto"/>
        </w:rPr>
        <w:t xml:space="preserve">snow shoveling, and visits. </w:t>
      </w:r>
      <w:r w:rsidR="00DB2CA4">
        <w:rPr>
          <w:color w:val="auto"/>
        </w:rPr>
        <w:t xml:space="preserve">If you are in need or want to serve contact </w:t>
      </w:r>
      <w:r w:rsidR="00593FC7">
        <w:rPr>
          <w:color w:val="auto"/>
        </w:rPr>
        <w:t xml:space="preserve">Linda </w:t>
      </w:r>
      <w:r>
        <w:rPr>
          <w:color w:val="auto"/>
        </w:rPr>
        <w:t xml:space="preserve">Hunt, at 734-424-9903 or gloryfaithhope@aol.com </w:t>
      </w:r>
    </w:p>
    <w:p w14:paraId="0D4D9CFA" w14:textId="77777777" w:rsidR="00F0652E" w:rsidRDefault="00F0652E">
      <w:pPr>
        <w:spacing w:after="0" w:line="240" w:lineRule="auto"/>
        <w:rPr>
          <w:color w:val="auto"/>
        </w:rPr>
      </w:pPr>
    </w:p>
    <w:p w14:paraId="758BE3C8" w14:textId="77777777" w:rsidR="00F0652E" w:rsidRDefault="00CB0994">
      <w:pPr>
        <w:spacing w:after="0" w:line="240" w:lineRule="auto"/>
        <w:rPr>
          <w:color w:val="auto"/>
        </w:rPr>
      </w:pPr>
      <w:r>
        <w:rPr>
          <w:b/>
          <w:color w:val="auto"/>
          <w:u w:val="single"/>
        </w:rPr>
        <w:t xml:space="preserve">St. Joseph Health Ministry: </w:t>
      </w:r>
      <w:r>
        <w:rPr>
          <w:color w:val="auto"/>
        </w:rPr>
        <w:t>To assist members of the St. Joseph Parish community with their physical, emotional, and spiritual well-being through health counseling, education, referral, and support services. Parish contact: Lori Lavastida-Phillips, 734-730-9634, lorilp@yahoo.com</w:t>
      </w:r>
    </w:p>
    <w:p w14:paraId="12AE5C01" w14:textId="77777777" w:rsidR="00F0652E" w:rsidRDefault="00F0652E">
      <w:pPr>
        <w:spacing w:after="0" w:line="240" w:lineRule="auto"/>
        <w:jc w:val="both"/>
        <w:rPr>
          <w:color w:val="auto"/>
        </w:rPr>
      </w:pPr>
    </w:p>
    <w:p w14:paraId="60B4382B" w14:textId="77777777" w:rsidR="00593FC7" w:rsidRDefault="00593FC7">
      <w:pPr>
        <w:spacing w:after="0" w:line="240" w:lineRule="auto"/>
        <w:jc w:val="both"/>
        <w:rPr>
          <w:color w:val="auto"/>
        </w:rPr>
      </w:pPr>
    </w:p>
    <w:p w14:paraId="4E9591AE" w14:textId="2E86EA79" w:rsidR="00593FC7" w:rsidRDefault="00593FC7" w:rsidP="00593FC7">
      <w:pPr>
        <w:spacing w:after="0" w:line="240" w:lineRule="auto"/>
        <w:jc w:val="center"/>
        <w:rPr>
          <w:color w:val="auto"/>
        </w:rPr>
      </w:pPr>
      <w:r>
        <w:rPr>
          <w:b/>
          <w:color w:val="auto"/>
          <w:sz w:val="28"/>
        </w:rPr>
        <w:t>Help Available</w:t>
      </w:r>
    </w:p>
    <w:p w14:paraId="5B02AFDA" w14:textId="77777777" w:rsidR="00593FC7" w:rsidRDefault="00593FC7" w:rsidP="00593FC7">
      <w:pPr>
        <w:spacing w:after="0" w:line="240" w:lineRule="auto"/>
        <w:rPr>
          <w:color w:val="auto"/>
        </w:rPr>
      </w:pPr>
    </w:p>
    <w:p w14:paraId="112130C4" w14:textId="77777777" w:rsidR="00593FC7" w:rsidRDefault="00593FC7" w:rsidP="00593FC7">
      <w:pPr>
        <w:spacing w:after="0" w:line="240" w:lineRule="auto"/>
        <w:jc w:val="center"/>
        <w:rPr>
          <w:color w:val="auto"/>
        </w:rPr>
      </w:pPr>
      <w:r>
        <w:rPr>
          <w:b/>
          <w:color w:val="auto"/>
          <w:u w:val="single"/>
        </w:rPr>
        <w:t xml:space="preserve">Faith in Action </w:t>
      </w:r>
    </w:p>
    <w:p w14:paraId="41587844" w14:textId="77777777" w:rsidR="00593FC7" w:rsidRDefault="00593FC7" w:rsidP="00593FC7">
      <w:pPr>
        <w:spacing w:after="0" w:line="240" w:lineRule="auto"/>
        <w:jc w:val="center"/>
        <w:rPr>
          <w:color w:val="auto"/>
        </w:rPr>
      </w:pPr>
      <w:r>
        <w:rPr>
          <w:b/>
          <w:color w:val="auto"/>
          <w:u w:val="single"/>
        </w:rPr>
        <w:t>Food Pantries and More</w:t>
      </w:r>
    </w:p>
    <w:p w14:paraId="7A0A90DB" w14:textId="77777777" w:rsidR="00593FC7" w:rsidRDefault="00593FC7" w:rsidP="00593FC7">
      <w:pPr>
        <w:spacing w:after="0" w:line="240" w:lineRule="auto"/>
        <w:jc w:val="center"/>
        <w:rPr>
          <w:color w:val="auto"/>
        </w:rPr>
      </w:pPr>
      <w:r w:rsidRPr="00D11717">
        <w:rPr>
          <w:color w:val="auto"/>
        </w:rPr>
        <w:t>(734)475-3305</w:t>
      </w:r>
    </w:p>
    <w:p w14:paraId="02641EB1" w14:textId="77777777" w:rsidR="00593FC7" w:rsidRDefault="00593FC7" w:rsidP="00593FC7">
      <w:pPr>
        <w:spacing w:after="0" w:line="240" w:lineRule="auto"/>
        <w:jc w:val="center"/>
        <w:rPr>
          <w:color w:val="auto"/>
        </w:rPr>
      </w:pPr>
    </w:p>
    <w:p w14:paraId="55FA2CF6" w14:textId="77777777" w:rsidR="00593FC7" w:rsidRDefault="00593FC7" w:rsidP="00593FC7">
      <w:pPr>
        <w:spacing w:after="0" w:line="240" w:lineRule="auto"/>
        <w:jc w:val="center"/>
        <w:rPr>
          <w:b/>
          <w:bCs/>
          <w:color w:val="auto"/>
          <w:u w:val="single"/>
        </w:rPr>
      </w:pPr>
      <w:r>
        <w:rPr>
          <w:b/>
          <w:bCs/>
          <w:color w:val="auto"/>
          <w:u w:val="single"/>
        </w:rPr>
        <w:t>Catholic Social Services</w:t>
      </w:r>
    </w:p>
    <w:p w14:paraId="799BD034" w14:textId="77777777" w:rsidR="00593FC7" w:rsidRDefault="00593FC7" w:rsidP="00593FC7">
      <w:pPr>
        <w:spacing w:after="0" w:line="240" w:lineRule="auto"/>
        <w:jc w:val="center"/>
        <w:rPr>
          <w:color w:val="auto"/>
        </w:rPr>
      </w:pPr>
      <w:r>
        <w:rPr>
          <w:b/>
          <w:bCs/>
          <w:color w:val="auto"/>
          <w:u w:val="single"/>
        </w:rPr>
        <w:t>Washtenaw County</w:t>
      </w:r>
    </w:p>
    <w:p w14:paraId="698F4EE1" w14:textId="77777777" w:rsidR="00593FC7" w:rsidRDefault="00593FC7" w:rsidP="00593FC7">
      <w:pPr>
        <w:spacing w:after="0" w:line="240" w:lineRule="auto"/>
        <w:jc w:val="center"/>
        <w:rPr>
          <w:color w:val="auto"/>
        </w:rPr>
      </w:pPr>
      <w:r>
        <w:rPr>
          <w:color w:val="auto"/>
        </w:rPr>
        <w:t>Cheryl Ankenbauer</w:t>
      </w:r>
    </w:p>
    <w:p w14:paraId="39D1EE79" w14:textId="77777777" w:rsidR="00593FC7" w:rsidRPr="006A67E1" w:rsidRDefault="00593FC7" w:rsidP="00593FC7">
      <w:pPr>
        <w:spacing w:after="0" w:line="240" w:lineRule="auto"/>
        <w:jc w:val="center"/>
        <w:rPr>
          <w:color w:val="auto"/>
        </w:rPr>
      </w:pPr>
      <w:r>
        <w:rPr>
          <w:color w:val="auto"/>
        </w:rPr>
        <w:t>734-971-9781, x540</w:t>
      </w:r>
    </w:p>
    <w:p w14:paraId="45B65E8A" w14:textId="77777777" w:rsidR="00593FC7" w:rsidRDefault="00593FC7" w:rsidP="00593FC7">
      <w:pPr>
        <w:spacing w:after="0" w:line="240" w:lineRule="auto"/>
        <w:jc w:val="center"/>
        <w:rPr>
          <w:color w:val="auto"/>
        </w:rPr>
      </w:pPr>
    </w:p>
    <w:p w14:paraId="130C012B" w14:textId="77777777" w:rsidR="00593FC7" w:rsidRDefault="00593FC7">
      <w:pPr>
        <w:spacing w:after="0" w:line="240" w:lineRule="auto"/>
        <w:jc w:val="both"/>
        <w:rPr>
          <w:color w:val="auto"/>
        </w:rPr>
      </w:pPr>
    </w:p>
    <w:p w14:paraId="460C5F04" w14:textId="77777777" w:rsidR="00F0652E" w:rsidRDefault="00F0652E">
      <w:pPr>
        <w:spacing w:after="0" w:line="240" w:lineRule="auto"/>
        <w:jc w:val="center"/>
        <w:rPr>
          <w:b/>
          <w:color w:val="auto"/>
          <w:u w:val="single"/>
        </w:rPr>
      </w:pPr>
    </w:p>
    <w:p w14:paraId="63A5EF52" w14:textId="77777777" w:rsidR="00F0652E" w:rsidRDefault="00F0652E">
      <w:pPr>
        <w:spacing w:after="0" w:line="240" w:lineRule="auto"/>
        <w:jc w:val="center"/>
        <w:rPr>
          <w:b/>
          <w:color w:val="auto"/>
          <w:u w:val="single"/>
        </w:rPr>
      </w:pPr>
    </w:p>
    <w:p w14:paraId="41923735" w14:textId="77777777" w:rsidR="00F0652E" w:rsidRDefault="00F0652E">
      <w:pPr>
        <w:spacing w:after="0" w:line="240" w:lineRule="auto"/>
        <w:jc w:val="center"/>
        <w:rPr>
          <w:b/>
          <w:color w:val="auto"/>
          <w:u w:val="single"/>
        </w:rPr>
      </w:pPr>
    </w:p>
    <w:p w14:paraId="30E513AC" w14:textId="77777777" w:rsidR="00325940" w:rsidRDefault="00325940">
      <w:pPr>
        <w:spacing w:after="0" w:line="240" w:lineRule="auto"/>
        <w:jc w:val="center"/>
        <w:rPr>
          <w:b/>
          <w:color w:val="auto"/>
          <w:u w:val="single"/>
        </w:rPr>
      </w:pPr>
    </w:p>
    <w:p w14:paraId="42123023" w14:textId="77777777" w:rsidR="00F0652E" w:rsidRDefault="00F0652E">
      <w:pPr>
        <w:spacing w:after="0" w:line="240" w:lineRule="auto"/>
        <w:jc w:val="center"/>
        <w:rPr>
          <w:color w:val="auto"/>
        </w:rPr>
      </w:pPr>
    </w:p>
    <w:p w14:paraId="4ECD942B" w14:textId="77777777" w:rsidR="00F0652E" w:rsidRDefault="00F0652E">
      <w:pPr>
        <w:spacing w:after="0" w:line="240" w:lineRule="auto"/>
        <w:jc w:val="center"/>
        <w:rPr>
          <w:color w:val="auto"/>
        </w:rPr>
      </w:pPr>
    </w:p>
    <w:sectPr w:rsidR="00F0652E">
      <w:footerReference w:type="default" r:id="rId9"/>
      <w:pgSz w:w="12240" w:h="15840"/>
      <w:pgMar w:top="720" w:right="720" w:bottom="720" w:left="720" w:header="720" w:footer="864" w:gutter="0"/>
      <w:cols w:num="2" w:space="720" w:equalWidth="0">
        <w:col w:w="6960" w:space="720"/>
        <w:col w:w="312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26DF" w14:textId="77777777" w:rsidR="0069696C" w:rsidRDefault="0069696C">
      <w:pPr>
        <w:spacing w:after="0" w:line="240" w:lineRule="auto"/>
      </w:pPr>
      <w:r>
        <w:separator/>
      </w:r>
    </w:p>
  </w:endnote>
  <w:endnote w:type="continuationSeparator" w:id="0">
    <w:p w14:paraId="7F93104A" w14:textId="77777777" w:rsidR="0069696C" w:rsidRDefault="00696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4142" w14:textId="3C2F136F" w:rsidR="00F0652E" w:rsidRDefault="00CB0994">
    <w:pPr>
      <w:pStyle w:val="Footer"/>
    </w:pPr>
    <w:r>
      <w:fldChar w:fldCharType="begin"/>
    </w:r>
    <w:r>
      <w:instrText xml:space="preserve"> DATE \@ "M/d/yyyy" </w:instrText>
    </w:r>
    <w:r>
      <w:fldChar w:fldCharType="separate"/>
    </w:r>
    <w:r w:rsidR="00F67EA0">
      <w:rPr>
        <w:noProof/>
      </w:rPr>
      <w:t>9/6/2023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42DB8" w14:textId="77777777" w:rsidR="0069696C" w:rsidRDefault="0069696C">
      <w:pPr>
        <w:spacing w:after="0" w:line="240" w:lineRule="auto"/>
      </w:pPr>
      <w:r>
        <w:separator/>
      </w:r>
    </w:p>
  </w:footnote>
  <w:footnote w:type="continuationSeparator" w:id="0">
    <w:p w14:paraId="4390B505" w14:textId="77777777" w:rsidR="0069696C" w:rsidRDefault="006969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defaultTabStop w:val="72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2E"/>
    <w:rsid w:val="001C692D"/>
    <w:rsid w:val="00325940"/>
    <w:rsid w:val="003336CD"/>
    <w:rsid w:val="003D58DC"/>
    <w:rsid w:val="00455C62"/>
    <w:rsid w:val="004B730F"/>
    <w:rsid w:val="005255D3"/>
    <w:rsid w:val="00555BA9"/>
    <w:rsid w:val="00593FC7"/>
    <w:rsid w:val="005D1CDC"/>
    <w:rsid w:val="006634BF"/>
    <w:rsid w:val="0069578A"/>
    <w:rsid w:val="0069696C"/>
    <w:rsid w:val="006A67E1"/>
    <w:rsid w:val="007146BC"/>
    <w:rsid w:val="007C5D8D"/>
    <w:rsid w:val="00833CBE"/>
    <w:rsid w:val="00835FC5"/>
    <w:rsid w:val="00881317"/>
    <w:rsid w:val="00891D6E"/>
    <w:rsid w:val="00902FF5"/>
    <w:rsid w:val="009225F4"/>
    <w:rsid w:val="009B7A17"/>
    <w:rsid w:val="009C22F6"/>
    <w:rsid w:val="00AA4CE1"/>
    <w:rsid w:val="00B07F24"/>
    <w:rsid w:val="00B4056A"/>
    <w:rsid w:val="00B64B07"/>
    <w:rsid w:val="00B67F0E"/>
    <w:rsid w:val="00BC54D1"/>
    <w:rsid w:val="00C2564A"/>
    <w:rsid w:val="00CB0994"/>
    <w:rsid w:val="00CD1C65"/>
    <w:rsid w:val="00CE082B"/>
    <w:rsid w:val="00D11717"/>
    <w:rsid w:val="00D32BF5"/>
    <w:rsid w:val="00D706BD"/>
    <w:rsid w:val="00DB2CA4"/>
    <w:rsid w:val="00DD57E8"/>
    <w:rsid w:val="00E22090"/>
    <w:rsid w:val="00F0652E"/>
    <w:rsid w:val="00F2116C"/>
    <w:rsid w:val="00F67EA0"/>
    <w:rsid w:val="00FC0D5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style>
  <w:style w:type="paragraph" w:styleId="Footer">
    <w:name w:val="footer"/>
    <w:basedOn w:val="Normal"/>
    <w:unhideWhenUsed/>
    <w:pPr>
      <w:tabs>
        <w:tab w:val="center" w:pos="4680"/>
        <w:tab w:val="right" w:pos="9360"/>
      </w:tabs>
      <w:spacing w:after="0" w:line="240" w:lineRule="auto"/>
    </w:pPr>
  </w:style>
  <w:style w:type="character" w:styleId="Hyperlink">
    <w:name w:val="Hyperlink"/>
    <w:basedOn w:val="DefaultParagraphFont"/>
    <w:uiPriority w:val="99"/>
    <w:unhideWhenUsed/>
    <w:rsid w:val="00B64B07"/>
    <w:rPr>
      <w:color w:val="0563C1" w:themeColor="hyperlink"/>
      <w:u w:val="single"/>
    </w:rPr>
  </w:style>
  <w:style w:type="character" w:styleId="UnresolvedMention">
    <w:name w:val="Unresolved Mention"/>
    <w:basedOn w:val="DefaultParagraphFont"/>
    <w:uiPriority w:val="99"/>
    <w:semiHidden/>
    <w:unhideWhenUsed/>
    <w:rsid w:val="00B64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mleehirth@charter.net" TargetMode="External"/><Relationship Id="rId3" Type="http://schemas.openxmlformats.org/officeDocument/2006/relationships/webSettings" Target="webSettings.xml"/><Relationship Id="rId7" Type="http://schemas.openxmlformats.org/officeDocument/2006/relationships/hyperlink" Target="mailto:momleehirth@charter.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CA&amp;SJ Ministry List Feb 2014.docx.docx</vt:lpstr>
    </vt:vector>
  </TitlesOfParts>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CA&amp;SJ Ministry List Feb 2014.docx.docx</dc:title>
  <dc:subject/>
  <dc:creator/>
  <cp:keywords/>
  <dc:description/>
  <cp:lastModifiedBy/>
  <cp:revision>1</cp:revision>
  <cp:lastPrinted>2020-01-26T19:49:00Z</cp:lastPrinted>
  <dcterms:created xsi:type="dcterms:W3CDTF">2023-08-10T14:09:00Z</dcterms:created>
  <dcterms:modified xsi:type="dcterms:W3CDTF">2023-09-06T17:46:00Z</dcterms:modified>
  <cp:version>04.2000</cp:version>
</cp:coreProperties>
</file>